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2F" w:rsidRPr="00961E2F" w:rsidRDefault="00961E2F" w:rsidP="00555906">
      <w:pPr>
        <w:spacing w:before="100"/>
        <w:ind w:left="-142" w:firstLine="142"/>
        <w:jc w:val="center"/>
        <w:rPr>
          <w:b/>
          <w:bCs/>
          <w:color w:val="000000"/>
          <w:sz w:val="32"/>
          <w:szCs w:val="32"/>
        </w:rPr>
      </w:pPr>
      <w:r w:rsidRPr="00961E2F">
        <w:rPr>
          <w:b/>
          <w:bCs/>
          <w:color w:val="000000"/>
          <w:sz w:val="32"/>
          <w:szCs w:val="32"/>
        </w:rPr>
        <w:t>Вопросы к экзамену по дисциплине «Русский язык» (</w:t>
      </w:r>
      <w:r w:rsidR="00555906">
        <w:rPr>
          <w:b/>
          <w:bCs/>
          <w:color w:val="000000"/>
          <w:sz w:val="32"/>
          <w:szCs w:val="32"/>
        </w:rPr>
        <w:t>м</w:t>
      </w:r>
      <w:r w:rsidRPr="00961E2F">
        <w:rPr>
          <w:b/>
          <w:bCs/>
          <w:color w:val="000000"/>
          <w:sz w:val="32"/>
          <w:szCs w:val="32"/>
        </w:rPr>
        <w:t>орфология, синтаксис словосочетания и простого предложения)</w:t>
      </w:r>
      <w:r w:rsidR="00555906">
        <w:rPr>
          <w:b/>
          <w:bCs/>
          <w:color w:val="000000"/>
          <w:sz w:val="32"/>
          <w:szCs w:val="32"/>
        </w:rPr>
        <w:t xml:space="preserve"> 2 курс, 4 семестр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>Семантические и грамматические признаки наречия как части речи.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>Лексико-грамматические разряды наречий.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>Степени сравнения качественных наречий.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>Образование наречий.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>Правописание наречий.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>Слова категории состояния как часть речи, их семантические и грамматические признаки.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>Группы слов категории состояния по значению и происхождению (образованию).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>Предлог как часть речи, грамматические признаки предлогов, их разряды по значению, происхождению и строению.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>Правописание предлогов.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>Союз как часть речи, грамматические признаки союзов, их разряды по значению, происхождению, характеру употребления.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>Правописание союзов.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>Частица как часть речи, грамматические признаки частиц, их разряды по значению, функции, происхождению и строению.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>Модальные слова как часть речи, их разряды по значению, и происхождению.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>Междометия как часть речи, их разряды по значению, происхождению и строению.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>Звукоподражания как часть речи, их группы по значению.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>Переходные явления в области частей речи: субстантивация, адъективация, адвербиализация, прономинализация.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spacing w:before="100"/>
        <w:jc w:val="both"/>
        <w:rPr>
          <w:bCs/>
          <w:color w:val="000000"/>
          <w:sz w:val="28"/>
          <w:szCs w:val="28"/>
        </w:rPr>
      </w:pPr>
      <w:r w:rsidRPr="00555906">
        <w:rPr>
          <w:bCs/>
          <w:color w:val="000000"/>
          <w:sz w:val="28"/>
          <w:szCs w:val="28"/>
        </w:rPr>
        <w:t xml:space="preserve">Переходные явления в области частей речи: переход слов в слова категории состояния, знаменательных </w:t>
      </w:r>
      <w:proofErr w:type="gramStart"/>
      <w:r w:rsidRPr="00555906">
        <w:rPr>
          <w:bCs/>
          <w:color w:val="000000"/>
          <w:sz w:val="28"/>
          <w:szCs w:val="28"/>
        </w:rPr>
        <w:t>в</w:t>
      </w:r>
      <w:proofErr w:type="gramEnd"/>
      <w:r w:rsidRPr="00555906">
        <w:rPr>
          <w:bCs/>
          <w:color w:val="000000"/>
          <w:sz w:val="28"/>
          <w:szCs w:val="28"/>
        </w:rPr>
        <w:t xml:space="preserve"> служебные, служебных в служебные.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5906">
        <w:rPr>
          <w:sz w:val="28"/>
          <w:szCs w:val="28"/>
        </w:rPr>
        <w:t>Предмет синтаксиса как раздела грамматики. Основные синтаксические средства русского языка. Связь синтаксиса с морфологией и лексикой. Синтаксические единицы русского языка.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5906">
        <w:rPr>
          <w:sz w:val="28"/>
          <w:szCs w:val="28"/>
        </w:rPr>
        <w:t xml:space="preserve">Словосочетание как синтаксическая единица. Отграничение от словосочетания иных сочетаний слов. 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5906">
        <w:rPr>
          <w:sz w:val="28"/>
          <w:szCs w:val="28"/>
        </w:rPr>
        <w:t xml:space="preserve">Классификация словосочетаний по характеру главного слова, по объему, по смысловым отношениям, по степени спаянности компонентов. 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5906">
        <w:rPr>
          <w:sz w:val="28"/>
          <w:szCs w:val="28"/>
        </w:rPr>
        <w:t>Виды связи слов в словосочетании.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5906">
        <w:rPr>
          <w:sz w:val="28"/>
          <w:szCs w:val="28"/>
        </w:rPr>
        <w:t xml:space="preserve">Предложение как основная синтаксическая единица. Признаки предложения. Типы предложений по цели высказывания, эмоциональной окраске и структуре. 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5906">
        <w:rPr>
          <w:sz w:val="28"/>
          <w:szCs w:val="28"/>
        </w:rPr>
        <w:t>Актуальное членение предложения и способы его выражения.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5906">
        <w:rPr>
          <w:sz w:val="28"/>
          <w:szCs w:val="28"/>
        </w:rPr>
        <w:t xml:space="preserve">Односоставные предложения, их типы. 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5906">
        <w:rPr>
          <w:sz w:val="28"/>
          <w:szCs w:val="28"/>
        </w:rPr>
        <w:lastRenderedPageBreak/>
        <w:t xml:space="preserve">Двусоставное предложение, его грамматическая основа. 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5906">
        <w:rPr>
          <w:sz w:val="28"/>
          <w:szCs w:val="28"/>
        </w:rPr>
        <w:t>Главные члены предложения. Способы выражения подлежащего.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5906">
        <w:rPr>
          <w:sz w:val="28"/>
          <w:szCs w:val="28"/>
        </w:rPr>
        <w:t>Структурно – семантические типы сказуемого.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5906">
        <w:rPr>
          <w:sz w:val="28"/>
          <w:szCs w:val="28"/>
        </w:rPr>
        <w:t>Второстепенные члены предложения, их типы.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5906">
        <w:rPr>
          <w:sz w:val="28"/>
          <w:szCs w:val="28"/>
        </w:rPr>
        <w:t xml:space="preserve">Полные и неполные предложения. Понятие структурной неполноты предложения. 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5906">
        <w:rPr>
          <w:sz w:val="28"/>
          <w:szCs w:val="28"/>
        </w:rPr>
        <w:t xml:space="preserve">Разновидности неполных предложений. Эллиптические предложения. Членимые и </w:t>
      </w:r>
      <w:proofErr w:type="spellStart"/>
      <w:r w:rsidRPr="00555906">
        <w:rPr>
          <w:sz w:val="28"/>
          <w:szCs w:val="28"/>
        </w:rPr>
        <w:t>нечленимые</w:t>
      </w:r>
      <w:proofErr w:type="spellEnd"/>
      <w:r w:rsidRPr="00555906">
        <w:rPr>
          <w:sz w:val="28"/>
          <w:szCs w:val="28"/>
        </w:rPr>
        <w:t xml:space="preserve"> предложения.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5906">
        <w:rPr>
          <w:sz w:val="28"/>
          <w:szCs w:val="28"/>
        </w:rPr>
        <w:t xml:space="preserve">Осложненное предложение. Однородные и обособленные члены предложения. 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555906">
        <w:rPr>
          <w:sz w:val="28"/>
          <w:szCs w:val="28"/>
        </w:rPr>
        <w:t xml:space="preserve">Обращения. 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5906">
        <w:rPr>
          <w:sz w:val="28"/>
          <w:szCs w:val="28"/>
        </w:rPr>
        <w:t xml:space="preserve">Вводные слова и предложения. Вставные конструкции. </w:t>
      </w:r>
    </w:p>
    <w:p w:rsidR="00961E2F" w:rsidRPr="00555906" w:rsidRDefault="00961E2F" w:rsidP="005559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5906">
        <w:rPr>
          <w:sz w:val="28"/>
          <w:szCs w:val="28"/>
        </w:rPr>
        <w:t>Знаки препинания в осложненных предложениях.</w:t>
      </w:r>
    </w:p>
    <w:p w:rsidR="0032637C" w:rsidRPr="00961E2F" w:rsidRDefault="0032637C" w:rsidP="00961E2F">
      <w:pPr>
        <w:ind w:left="-142" w:firstLine="142"/>
        <w:rPr>
          <w:sz w:val="28"/>
          <w:szCs w:val="28"/>
        </w:rPr>
      </w:pPr>
    </w:p>
    <w:sectPr w:rsidR="0032637C" w:rsidRPr="00961E2F" w:rsidSect="0032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3CFC"/>
    <w:multiLevelType w:val="hybridMultilevel"/>
    <w:tmpl w:val="88DC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8873F6"/>
    <w:multiLevelType w:val="hybridMultilevel"/>
    <w:tmpl w:val="EDCA2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61E2F"/>
    <w:rsid w:val="001016E7"/>
    <w:rsid w:val="0032637C"/>
    <w:rsid w:val="004965E1"/>
    <w:rsid w:val="00555906"/>
    <w:rsid w:val="00961E2F"/>
    <w:rsid w:val="00EC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2017-06-26T09:43:00Z</dcterms:created>
  <dcterms:modified xsi:type="dcterms:W3CDTF">2017-06-26T09:56:00Z</dcterms:modified>
</cp:coreProperties>
</file>